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0887" w14:textId="77777777" w:rsidR="00BB0EF7" w:rsidRPr="008713CE" w:rsidRDefault="00BB0EF7" w:rsidP="008713CE">
      <w:pPr>
        <w:ind w:right="-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713CE">
        <w:rPr>
          <w:rFonts w:asciiTheme="minorHAnsi" w:hAnsiTheme="minorHAnsi" w:cstheme="minorHAnsi"/>
          <w:b/>
          <w:w w:val="105"/>
          <w:sz w:val="24"/>
          <w:szCs w:val="24"/>
        </w:rPr>
        <w:t>Allegato 1</w:t>
      </w:r>
    </w:p>
    <w:p w14:paraId="3D9C9E2D" w14:textId="77777777" w:rsidR="00BB0EF7" w:rsidRPr="008713CE" w:rsidRDefault="00BB0EF7" w:rsidP="008713CE">
      <w:pPr>
        <w:pStyle w:val="Titolo2"/>
        <w:ind w:left="0" w:right="-6"/>
        <w:jc w:val="center"/>
        <w:rPr>
          <w:rFonts w:asciiTheme="minorHAnsi" w:hAnsiTheme="minorHAnsi" w:cstheme="minorHAnsi"/>
          <w:sz w:val="32"/>
          <w:szCs w:val="32"/>
        </w:rPr>
      </w:pPr>
      <w:r w:rsidRPr="008713CE">
        <w:rPr>
          <w:rFonts w:asciiTheme="minorHAnsi" w:hAnsiTheme="minorHAnsi" w:cstheme="minorHAnsi"/>
          <w:sz w:val="32"/>
          <w:szCs w:val="32"/>
        </w:rPr>
        <w:t>DOMANDA DI PARTECIPAZIONE INTEGRATA DA</w:t>
      </w:r>
    </w:p>
    <w:p w14:paraId="3C6CED67" w14:textId="77777777" w:rsidR="00BB0EF7" w:rsidRPr="008713CE" w:rsidRDefault="00BB0EF7" w:rsidP="008713CE">
      <w:pPr>
        <w:ind w:right="-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713CE">
        <w:rPr>
          <w:rFonts w:asciiTheme="minorHAnsi" w:hAnsiTheme="minorHAnsi" w:cstheme="minorHAnsi"/>
          <w:b/>
          <w:sz w:val="32"/>
          <w:szCs w:val="32"/>
        </w:rPr>
        <w:t>DICHIARAZIONE SOSTITUTIVA DELL’ATTO DI NOTORIETA’</w:t>
      </w:r>
    </w:p>
    <w:p w14:paraId="39DC6614" w14:textId="77777777" w:rsidR="00BB0EF7" w:rsidRPr="008713CE" w:rsidRDefault="00BB0EF7" w:rsidP="008713CE">
      <w:pPr>
        <w:ind w:right="-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713CE">
        <w:rPr>
          <w:rFonts w:asciiTheme="minorHAnsi" w:hAnsiTheme="minorHAnsi" w:cstheme="minorHAnsi"/>
          <w:b/>
          <w:sz w:val="32"/>
          <w:szCs w:val="32"/>
        </w:rPr>
        <w:t>(Art.47 D.P.R. 28 dicembre 2000, n.445)</w:t>
      </w:r>
    </w:p>
    <w:p w14:paraId="09AD851F" w14:textId="77777777" w:rsidR="00BB0EF7" w:rsidRPr="008713CE" w:rsidRDefault="00BB0EF7" w:rsidP="008713CE">
      <w:pPr>
        <w:pStyle w:val="Corpotesto"/>
        <w:spacing w:before="166" w:line="229" w:lineRule="exact"/>
        <w:ind w:right="-7"/>
        <w:jc w:val="right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Spett.le</w:t>
      </w:r>
    </w:p>
    <w:p w14:paraId="60D8B13B" w14:textId="447B87FF" w:rsidR="00BB0EF7" w:rsidRPr="008713CE" w:rsidRDefault="00BB0EF7" w:rsidP="008713CE">
      <w:pPr>
        <w:pStyle w:val="Corpotesto"/>
        <w:spacing w:line="229" w:lineRule="exact"/>
        <w:ind w:right="-7"/>
        <w:jc w:val="right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Comune di</w:t>
      </w:r>
      <w:r w:rsidR="008A42BC" w:rsidRPr="008713CE">
        <w:rPr>
          <w:rFonts w:asciiTheme="minorHAnsi" w:hAnsiTheme="minorHAnsi" w:cstheme="minorHAnsi"/>
          <w:sz w:val="24"/>
          <w:szCs w:val="24"/>
        </w:rPr>
        <w:t xml:space="preserve"> Camerata Cornello</w:t>
      </w:r>
    </w:p>
    <w:p w14:paraId="7413FC66" w14:textId="77777777" w:rsidR="00BB0EF7" w:rsidRPr="008713CE" w:rsidRDefault="00BB0EF7" w:rsidP="008713CE">
      <w:pPr>
        <w:pStyle w:val="Corpotesto"/>
        <w:spacing w:before="9"/>
        <w:ind w:right="-7"/>
        <w:rPr>
          <w:rFonts w:asciiTheme="minorHAnsi" w:hAnsiTheme="minorHAnsi" w:cstheme="minorHAnsi"/>
          <w:sz w:val="24"/>
          <w:szCs w:val="24"/>
        </w:rPr>
      </w:pPr>
    </w:p>
    <w:p w14:paraId="0B9A88A6" w14:textId="5B3FE3F2" w:rsidR="00BB0EF7" w:rsidRPr="008713CE" w:rsidRDefault="00BB0EF7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Il/La</w:t>
      </w:r>
      <w:r w:rsidR="008A42BC" w:rsidRPr="008713CE">
        <w:rPr>
          <w:rFonts w:asciiTheme="minorHAnsi" w:hAnsiTheme="minorHAnsi" w:cstheme="minorHAnsi"/>
          <w:sz w:val="24"/>
          <w:szCs w:val="24"/>
        </w:rPr>
        <w:t xml:space="preserve"> </w:t>
      </w:r>
      <w:r w:rsidRPr="008713CE">
        <w:rPr>
          <w:rFonts w:asciiTheme="minorHAnsi" w:hAnsiTheme="minorHAnsi" w:cstheme="minorHAnsi"/>
          <w:sz w:val="24"/>
          <w:szCs w:val="24"/>
        </w:rPr>
        <w:t>sottoscritto/a…………………….……………………………</w:t>
      </w:r>
      <w:r w:rsidR="008713CE" w:rsidRPr="008713CE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8713CE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0D7D8B5B" w14:textId="25418A48" w:rsidR="00BB0EF7" w:rsidRPr="008713CE" w:rsidRDefault="00BB0EF7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nato/a a ……………………………..…………</w:t>
      </w:r>
      <w:r w:rsidR="008713CE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8713CE">
        <w:rPr>
          <w:rFonts w:asciiTheme="minorHAnsi" w:hAnsiTheme="minorHAnsi" w:cstheme="minorHAnsi"/>
          <w:sz w:val="24"/>
          <w:szCs w:val="24"/>
        </w:rPr>
        <w:t>………… (……….) il……………</w:t>
      </w:r>
      <w:r w:rsidR="008713CE">
        <w:rPr>
          <w:rFonts w:asciiTheme="minorHAnsi" w:hAnsiTheme="minorHAnsi" w:cstheme="minorHAnsi"/>
          <w:sz w:val="24"/>
          <w:szCs w:val="24"/>
        </w:rPr>
        <w:t>..</w:t>
      </w:r>
      <w:r w:rsidRPr="008713CE">
        <w:rPr>
          <w:rFonts w:asciiTheme="minorHAnsi" w:hAnsiTheme="minorHAnsi" w:cstheme="minorHAnsi"/>
          <w:sz w:val="24"/>
          <w:szCs w:val="24"/>
        </w:rPr>
        <w:t>…………...</w:t>
      </w:r>
    </w:p>
    <w:p w14:paraId="2457D097" w14:textId="0A986C0F" w:rsidR="00BB0EF7" w:rsidRPr="008713CE" w:rsidRDefault="00BB0EF7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residente a …………………</w:t>
      </w:r>
      <w:r w:rsidR="008713CE">
        <w:rPr>
          <w:rFonts w:asciiTheme="minorHAnsi" w:hAnsiTheme="minorHAnsi" w:cstheme="minorHAnsi"/>
          <w:sz w:val="24"/>
          <w:szCs w:val="24"/>
        </w:rPr>
        <w:t>……………………</w:t>
      </w:r>
      <w:r w:rsidRPr="008713CE">
        <w:rPr>
          <w:rFonts w:asciiTheme="minorHAnsi" w:hAnsiTheme="minorHAnsi" w:cstheme="minorHAnsi"/>
          <w:sz w:val="24"/>
          <w:szCs w:val="24"/>
        </w:rPr>
        <w:t>…………..…. (…….) in via ……</w:t>
      </w:r>
      <w:r w:rsidR="008713CE">
        <w:rPr>
          <w:rFonts w:asciiTheme="minorHAnsi" w:hAnsiTheme="minorHAnsi" w:cstheme="minorHAnsi"/>
          <w:sz w:val="24"/>
          <w:szCs w:val="24"/>
        </w:rPr>
        <w:t>…………….</w:t>
      </w:r>
      <w:r w:rsidRPr="008713CE">
        <w:rPr>
          <w:rFonts w:asciiTheme="minorHAnsi" w:hAnsiTheme="minorHAnsi" w:cstheme="minorHAnsi"/>
          <w:sz w:val="24"/>
          <w:szCs w:val="24"/>
        </w:rPr>
        <w:t>……………</w:t>
      </w:r>
      <w:r w:rsidR="008713CE">
        <w:rPr>
          <w:rFonts w:asciiTheme="minorHAnsi" w:hAnsiTheme="minorHAnsi" w:cstheme="minorHAnsi"/>
          <w:sz w:val="24"/>
          <w:szCs w:val="24"/>
        </w:rPr>
        <w:t>..</w:t>
      </w:r>
      <w:r w:rsidRPr="008713CE">
        <w:rPr>
          <w:rFonts w:asciiTheme="minorHAnsi" w:hAnsiTheme="minorHAnsi" w:cstheme="minorHAnsi"/>
          <w:sz w:val="24"/>
          <w:szCs w:val="24"/>
        </w:rPr>
        <w:t>…………… n. …</w:t>
      </w:r>
      <w:r w:rsidR="008713CE">
        <w:rPr>
          <w:rFonts w:asciiTheme="minorHAnsi" w:hAnsiTheme="minorHAnsi" w:cstheme="minorHAnsi"/>
          <w:sz w:val="24"/>
          <w:szCs w:val="24"/>
        </w:rPr>
        <w:t>…..</w:t>
      </w:r>
    </w:p>
    <w:p w14:paraId="47810DA8" w14:textId="08A8018D" w:rsidR="00BB0EF7" w:rsidRPr="008713CE" w:rsidRDefault="00BB0EF7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domiciliato/a in ……………</w:t>
      </w:r>
      <w:r w:rsidR="008713CE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8713CE">
        <w:rPr>
          <w:rFonts w:asciiTheme="minorHAnsi" w:hAnsiTheme="minorHAnsi" w:cstheme="minorHAnsi"/>
          <w:sz w:val="24"/>
          <w:szCs w:val="24"/>
        </w:rPr>
        <w:t>………..………(……) in via ……………………………… n. …</w:t>
      </w:r>
    </w:p>
    <w:p w14:paraId="3B1C3C31" w14:textId="5D3C357B" w:rsidR="00BB0EF7" w:rsidRPr="008713CE" w:rsidRDefault="00BB0EF7" w:rsidP="008713CE">
      <w:pPr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tel. ……………………</w:t>
      </w:r>
      <w:r w:rsidR="008713CE">
        <w:rPr>
          <w:rFonts w:asciiTheme="minorHAnsi" w:hAnsiTheme="minorHAnsi" w:cstheme="minorHAnsi"/>
          <w:sz w:val="24"/>
          <w:szCs w:val="24"/>
        </w:rPr>
        <w:t>….</w:t>
      </w:r>
      <w:r w:rsidRPr="008713CE">
        <w:rPr>
          <w:rFonts w:asciiTheme="minorHAnsi" w:hAnsiTheme="minorHAnsi" w:cstheme="minorHAnsi"/>
          <w:sz w:val="24"/>
          <w:szCs w:val="24"/>
        </w:rPr>
        <w:t>………….. C.F……………………</w:t>
      </w:r>
      <w:r w:rsidR="008713CE">
        <w:rPr>
          <w:rFonts w:asciiTheme="minorHAnsi" w:hAnsiTheme="minorHAnsi" w:cstheme="minorHAnsi"/>
          <w:sz w:val="24"/>
          <w:szCs w:val="24"/>
        </w:rPr>
        <w:t>…….</w:t>
      </w:r>
      <w:r w:rsidRPr="008713CE">
        <w:rPr>
          <w:rFonts w:asciiTheme="minorHAnsi" w:hAnsiTheme="minorHAnsi" w:cstheme="minorHAnsi"/>
          <w:sz w:val="24"/>
          <w:szCs w:val="24"/>
        </w:rPr>
        <w:t>………………………..- P.I……………………………………………</w:t>
      </w:r>
    </w:p>
    <w:p w14:paraId="4CA8CA72" w14:textId="69BB3F19" w:rsidR="008713CE" w:rsidRDefault="008713CE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mail …………………………………………………………………………………………………………………………………………………</w:t>
      </w:r>
    </w:p>
    <w:p w14:paraId="6C5B2E33" w14:textId="63DEB2F3" w:rsidR="008713CE" w:rsidRDefault="008713CE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PEC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</w:p>
    <w:p w14:paraId="453E0103" w14:textId="05F9DCA4" w:rsidR="00BB0EF7" w:rsidRPr="008713CE" w:rsidRDefault="00BB0EF7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in qualità di titolare/legale rappresentante dell’azienda agricola…………………</w:t>
      </w:r>
      <w:r w:rsidR="008713CE">
        <w:rPr>
          <w:rFonts w:asciiTheme="minorHAnsi" w:hAnsiTheme="minorHAnsi" w:cstheme="minorHAnsi"/>
          <w:sz w:val="24"/>
          <w:szCs w:val="24"/>
        </w:rPr>
        <w:t>…………………….</w:t>
      </w:r>
      <w:r w:rsidRPr="008713CE">
        <w:rPr>
          <w:rFonts w:asciiTheme="minorHAnsi" w:hAnsiTheme="minorHAnsi" w:cstheme="minorHAnsi"/>
          <w:sz w:val="24"/>
          <w:szCs w:val="24"/>
        </w:rPr>
        <w:t>……………</w:t>
      </w:r>
    </w:p>
    <w:p w14:paraId="76B9A86D" w14:textId="2D45730E" w:rsidR="00BB0EF7" w:rsidRPr="008713CE" w:rsidRDefault="00BB0EF7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con sede legale nel comune di…………………</w:t>
      </w:r>
      <w:r w:rsidR="008713CE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8713CE">
        <w:rPr>
          <w:rFonts w:asciiTheme="minorHAnsi" w:hAnsiTheme="minorHAnsi" w:cstheme="minorHAnsi"/>
          <w:sz w:val="24"/>
          <w:szCs w:val="24"/>
        </w:rPr>
        <w:t>………. e sede operativa nel comune</w:t>
      </w:r>
    </w:p>
    <w:p w14:paraId="71216913" w14:textId="0313214A" w:rsidR="00BB0EF7" w:rsidRPr="008713CE" w:rsidRDefault="00BB0EF7" w:rsidP="008713CE">
      <w:pPr>
        <w:pStyle w:val="Corpotesto"/>
        <w:spacing w:line="360" w:lineRule="auto"/>
        <w:ind w:right="-6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di……………………</w:t>
      </w:r>
      <w:r w:rsidR="008713C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Pr="008713CE">
        <w:rPr>
          <w:rFonts w:asciiTheme="minorHAnsi" w:hAnsiTheme="minorHAnsi" w:cstheme="minorHAnsi"/>
          <w:sz w:val="24"/>
          <w:szCs w:val="24"/>
        </w:rPr>
        <w:t>…………</w:t>
      </w:r>
      <w:r w:rsidR="008A42BC" w:rsidRPr="008713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2CC8E" w14:textId="77777777" w:rsidR="00BB0EF7" w:rsidRPr="008713CE" w:rsidRDefault="00BB0EF7" w:rsidP="008713CE">
      <w:pPr>
        <w:pStyle w:val="Titolo2"/>
        <w:spacing w:before="1"/>
        <w:ind w:left="0" w:right="-7"/>
        <w:jc w:val="center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CHIEDE</w:t>
      </w:r>
    </w:p>
    <w:p w14:paraId="31C733C3" w14:textId="7B81E0E0" w:rsidR="00BB0EF7" w:rsidRPr="008713CE" w:rsidRDefault="00BB0EF7" w:rsidP="008713CE">
      <w:pPr>
        <w:pStyle w:val="Corpotesto"/>
        <w:tabs>
          <w:tab w:val="left" w:leader="dot" w:pos="6644"/>
        </w:tabs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a codesto Comune di partecipare alla gara di aggiudicazione della concessione/affitto del</w:t>
      </w:r>
      <w:r w:rsidR="00A35529" w:rsidRPr="008713CE">
        <w:rPr>
          <w:rFonts w:asciiTheme="minorHAnsi" w:hAnsiTheme="minorHAnsi" w:cstheme="minorHAnsi"/>
          <w:sz w:val="24"/>
          <w:szCs w:val="24"/>
        </w:rPr>
        <w:t xml:space="preserve"> pascolo Cespedosio </w:t>
      </w:r>
      <w:r w:rsidRPr="008713CE">
        <w:rPr>
          <w:rFonts w:asciiTheme="minorHAnsi" w:hAnsiTheme="minorHAnsi" w:cstheme="minorHAnsi"/>
          <w:sz w:val="24"/>
          <w:szCs w:val="24"/>
        </w:rPr>
        <w:t>di proprietà del Comune di</w:t>
      </w:r>
      <w:r w:rsidR="005D460A" w:rsidRPr="008713CE">
        <w:rPr>
          <w:rFonts w:asciiTheme="minorHAnsi" w:hAnsiTheme="minorHAnsi" w:cstheme="minorHAnsi"/>
          <w:sz w:val="24"/>
          <w:szCs w:val="24"/>
        </w:rPr>
        <w:t xml:space="preserve"> </w:t>
      </w:r>
      <w:r w:rsidR="00A35529" w:rsidRPr="008713CE">
        <w:rPr>
          <w:rFonts w:asciiTheme="minorHAnsi" w:hAnsiTheme="minorHAnsi" w:cstheme="minorHAnsi"/>
          <w:sz w:val="24"/>
          <w:szCs w:val="24"/>
        </w:rPr>
        <w:t>Camerata Cornello</w:t>
      </w:r>
      <w:r w:rsidR="005D460A" w:rsidRPr="008713CE">
        <w:rPr>
          <w:rFonts w:asciiTheme="minorHAnsi" w:hAnsiTheme="minorHAnsi" w:cstheme="minorHAnsi"/>
          <w:sz w:val="24"/>
          <w:szCs w:val="24"/>
        </w:rPr>
        <w:t xml:space="preserve"> </w:t>
      </w:r>
      <w:r w:rsidR="00A35529" w:rsidRPr="008713CE">
        <w:rPr>
          <w:rFonts w:asciiTheme="minorHAnsi" w:hAnsiTheme="minorHAnsi" w:cstheme="minorHAnsi"/>
          <w:sz w:val="24"/>
          <w:szCs w:val="24"/>
        </w:rPr>
        <w:t>sino al 10.11.</w:t>
      </w:r>
      <w:r w:rsidR="005D460A" w:rsidRPr="008713CE">
        <w:rPr>
          <w:rFonts w:asciiTheme="minorHAnsi" w:hAnsiTheme="minorHAnsi" w:cstheme="minorHAnsi"/>
          <w:sz w:val="24"/>
          <w:szCs w:val="24"/>
        </w:rPr>
        <w:t>20</w:t>
      </w:r>
      <w:r w:rsidR="00A35529" w:rsidRPr="008713CE">
        <w:rPr>
          <w:rFonts w:asciiTheme="minorHAnsi" w:hAnsiTheme="minorHAnsi" w:cstheme="minorHAnsi"/>
          <w:sz w:val="24"/>
          <w:szCs w:val="24"/>
        </w:rPr>
        <w:t>30</w:t>
      </w:r>
      <w:r w:rsidR="005D460A" w:rsidRPr="008713CE">
        <w:rPr>
          <w:rFonts w:asciiTheme="minorHAnsi" w:hAnsiTheme="minorHAnsi" w:cstheme="minorHAnsi"/>
          <w:sz w:val="24"/>
          <w:szCs w:val="24"/>
        </w:rPr>
        <w:t>.</w:t>
      </w:r>
    </w:p>
    <w:p w14:paraId="42198E11" w14:textId="77777777" w:rsidR="00BB0EF7" w:rsidRPr="008713CE" w:rsidRDefault="00BB0EF7" w:rsidP="008713CE">
      <w:pPr>
        <w:pStyle w:val="Corpotesto"/>
        <w:spacing w:before="8"/>
        <w:ind w:right="-7"/>
        <w:rPr>
          <w:rFonts w:asciiTheme="minorHAnsi" w:hAnsiTheme="minorHAnsi" w:cstheme="minorHAnsi"/>
          <w:sz w:val="24"/>
          <w:szCs w:val="24"/>
        </w:rPr>
      </w:pPr>
    </w:p>
    <w:p w14:paraId="696BEDED" w14:textId="77777777" w:rsidR="00BB0EF7" w:rsidRPr="008713CE" w:rsidRDefault="00BB0EF7" w:rsidP="008713CE">
      <w:pPr>
        <w:pStyle w:val="Corpotesto"/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e ai sensi degli artt. 46 e 47 del D.P.R. 445/2000 e del D.P.R. n. 403/98, consapevole delle sanzioni previste in caso di dichiarazioni mendaci e di formazione o uso di atti falsi e facendo espresso riferimento alla gara di cui trattasi,</w:t>
      </w:r>
    </w:p>
    <w:p w14:paraId="73F29C91" w14:textId="77777777" w:rsidR="00BB0EF7" w:rsidRPr="008713CE" w:rsidRDefault="00BB0EF7" w:rsidP="008713CE">
      <w:pPr>
        <w:pStyle w:val="Titolo2"/>
        <w:ind w:left="0" w:right="-7"/>
        <w:jc w:val="center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DICHIARA</w:t>
      </w:r>
    </w:p>
    <w:p w14:paraId="2847608A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godere dei diritti civili e politici;</w:t>
      </w:r>
    </w:p>
    <w:p w14:paraId="554F5C0F" w14:textId="77777777" w:rsidR="00BB0EF7" w:rsidRPr="008713CE" w:rsidRDefault="00BB0EF7" w:rsidP="008713CE">
      <w:pPr>
        <w:pStyle w:val="Corpotesto"/>
        <w:tabs>
          <w:tab w:val="left" w:pos="851"/>
        </w:tabs>
        <w:spacing w:before="9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608B81B1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non essere stato sottoposto a procedimenti/condanne penali comportanti la sanzione accessoria del divieto di contrattazione con la Pubblica Amministrazione;</w:t>
      </w:r>
    </w:p>
    <w:p w14:paraId="62FB3FC3" w14:textId="77777777" w:rsidR="00BB0EF7" w:rsidRPr="008713CE" w:rsidRDefault="00BB0EF7" w:rsidP="008713CE">
      <w:pPr>
        <w:pStyle w:val="Corpotesto"/>
        <w:tabs>
          <w:tab w:val="left" w:pos="851"/>
        </w:tabs>
        <w:spacing w:before="8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5BC9FB39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</w:tabs>
        <w:spacing w:line="229" w:lineRule="exact"/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avere l’obbligo o/non obbligo di osservanza delle disposizioni di cui alla legge 68/99 sui</w:t>
      </w:r>
    </w:p>
    <w:p w14:paraId="6EB79C4F" w14:textId="77777777" w:rsidR="00BB0EF7" w:rsidRPr="008713CE" w:rsidRDefault="00BB0EF7" w:rsidP="008713CE">
      <w:pPr>
        <w:pStyle w:val="Corpotesto"/>
        <w:tabs>
          <w:tab w:val="left" w:pos="851"/>
        </w:tabs>
        <w:spacing w:line="229" w:lineRule="exact"/>
        <w:ind w:left="720" w:right="-7"/>
        <w:jc w:val="both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disabili;</w:t>
      </w:r>
    </w:p>
    <w:p w14:paraId="14F48467" w14:textId="77777777" w:rsidR="00BB0EF7" w:rsidRPr="008713CE" w:rsidRDefault="00BB0EF7" w:rsidP="008713CE">
      <w:pPr>
        <w:pStyle w:val="Corpotesto"/>
        <w:tabs>
          <w:tab w:val="left" w:pos="851"/>
        </w:tabs>
        <w:spacing w:before="10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195004EE" w14:textId="1808DA0D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leader="dot" w:pos="8517"/>
        </w:tabs>
        <w:spacing w:line="228" w:lineRule="exact"/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 xml:space="preserve">la regolare posizione contributiva dei dipendenti dal punto di vista previdenziale ed </w:t>
      </w:r>
      <w:r w:rsidR="008713CE" w:rsidRPr="008713CE">
        <w:rPr>
          <w:rFonts w:asciiTheme="minorHAnsi" w:hAnsiTheme="minorHAnsi" w:cstheme="minorHAnsi"/>
          <w:sz w:val="24"/>
          <w:szCs w:val="24"/>
        </w:rPr>
        <w:t>a</w:t>
      </w:r>
      <w:r w:rsidRPr="008713CE">
        <w:rPr>
          <w:rFonts w:asciiTheme="minorHAnsi" w:hAnsiTheme="minorHAnsi" w:cstheme="minorHAnsi"/>
          <w:sz w:val="24"/>
          <w:szCs w:val="24"/>
        </w:rPr>
        <w:t>ssistenziale, precisando che il numero di lavoratori alle proprie dipendenze è di…………………………… e le relative posizioni INAIL e INPS sono………………………………………</w:t>
      </w:r>
    </w:p>
    <w:p w14:paraId="2DD9F00F" w14:textId="77777777" w:rsidR="00BB0EF7" w:rsidRPr="008713CE" w:rsidRDefault="00BB0EF7" w:rsidP="008713CE">
      <w:pPr>
        <w:pStyle w:val="Corpotesto"/>
        <w:tabs>
          <w:tab w:val="left" w:pos="851"/>
        </w:tabs>
        <w:spacing w:before="2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1CDB41DF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che l’impresa, non si trova in stato di liquidazione o di fallimento e non ha presentato domanda di concordato, ed inoltre che tali procedure non si sono verificate nel quinquennio anteriore alla data della gara;</w:t>
      </w:r>
    </w:p>
    <w:p w14:paraId="227ADA5C" w14:textId="77777777" w:rsidR="00BB0EF7" w:rsidRPr="008713CE" w:rsidRDefault="00BB0EF7" w:rsidP="008713CE">
      <w:pPr>
        <w:pStyle w:val="Corpotesto"/>
        <w:tabs>
          <w:tab w:val="left" w:pos="851"/>
        </w:tabs>
        <w:spacing w:before="7"/>
        <w:ind w:right="-7"/>
        <w:rPr>
          <w:rFonts w:asciiTheme="minorHAnsi" w:hAnsiTheme="minorHAnsi" w:cstheme="minorHAnsi"/>
          <w:sz w:val="24"/>
          <w:szCs w:val="24"/>
        </w:rPr>
      </w:pPr>
    </w:p>
    <w:p w14:paraId="5E17C6CC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che l'impresa è in regola in materia di imposte, tasse ed i conseguenti adempimenti;</w:t>
      </w:r>
    </w:p>
    <w:p w14:paraId="513275F9" w14:textId="77777777" w:rsidR="00BB0EF7" w:rsidRPr="008713CE" w:rsidRDefault="00BB0EF7" w:rsidP="008713CE">
      <w:pPr>
        <w:pStyle w:val="Corpotesto"/>
        <w:tabs>
          <w:tab w:val="left" w:pos="851"/>
        </w:tabs>
        <w:spacing w:before="9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17E4A096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 xml:space="preserve">che l'interessato (sia individualmente che in qualità di legale rappresentante) non ha reso </w:t>
      </w:r>
      <w:r w:rsidRPr="008713CE">
        <w:rPr>
          <w:rFonts w:asciiTheme="minorHAnsi" w:hAnsiTheme="minorHAnsi" w:cstheme="minorHAnsi"/>
          <w:sz w:val="24"/>
          <w:szCs w:val="24"/>
        </w:rPr>
        <w:lastRenderedPageBreak/>
        <w:t>false dichiarazioni in merito ai requisiti ed alle condizioni rilevanti per la partecipazione alle procedure di gara;</w:t>
      </w:r>
    </w:p>
    <w:p w14:paraId="38F146C7" w14:textId="77777777" w:rsidR="00BB0EF7" w:rsidRPr="008713CE" w:rsidRDefault="00BB0EF7" w:rsidP="008713CE">
      <w:pPr>
        <w:pStyle w:val="Corpotesto"/>
        <w:tabs>
          <w:tab w:val="left" w:pos="851"/>
        </w:tabs>
        <w:spacing w:before="7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1B35012F" w14:textId="57E12675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che non è mai stata pronunciata alcuna condanna con sentenza passata in giudicato, per un reato relativo alla condotta professionale dell'interessato n</w:t>
      </w:r>
      <w:r w:rsidR="008713CE">
        <w:rPr>
          <w:rFonts w:asciiTheme="minorHAnsi" w:hAnsiTheme="minorHAnsi" w:cstheme="minorHAnsi"/>
          <w:sz w:val="24"/>
          <w:szCs w:val="24"/>
        </w:rPr>
        <w:t>é</w:t>
      </w:r>
      <w:r w:rsidRPr="008713CE">
        <w:rPr>
          <w:rFonts w:asciiTheme="minorHAnsi" w:hAnsiTheme="minorHAnsi" w:cstheme="minorHAnsi"/>
          <w:sz w:val="24"/>
          <w:szCs w:val="24"/>
        </w:rPr>
        <w:t xml:space="preserve"> a carico del legale rappresentante;</w:t>
      </w:r>
    </w:p>
    <w:p w14:paraId="5B7B2716" w14:textId="77777777" w:rsidR="00BB0EF7" w:rsidRPr="008713CE" w:rsidRDefault="00BB0EF7" w:rsidP="008713CE">
      <w:pPr>
        <w:pStyle w:val="Corpotesto"/>
        <w:tabs>
          <w:tab w:val="left" w:pos="851"/>
        </w:tabs>
        <w:spacing w:before="8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1E976DFB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che non esistono violazioni del divieto di intestazione fiduciaria posto dall'art.17 della Legge 19/03/1990 n°55;</w:t>
      </w:r>
    </w:p>
    <w:p w14:paraId="3262FABE" w14:textId="77777777" w:rsidR="00BB0EF7" w:rsidRPr="008713CE" w:rsidRDefault="00BB0EF7" w:rsidP="008713CE">
      <w:pPr>
        <w:pStyle w:val="Corpotesto"/>
        <w:tabs>
          <w:tab w:val="left" w:pos="851"/>
        </w:tabs>
        <w:spacing w:before="10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1A3A2C95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28"/>
        </w:tabs>
        <w:spacing w:line="237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che l’impresa è esente dalle cause di esclusione dalla partecipazione alle gare d’appalto previste per chi si è reso responsabile di gravi violazioni dei doveri professionali e per chi si è reso colpevole di gravi inesattezze nel fornire informazioni esigibili;</w:t>
      </w:r>
    </w:p>
    <w:p w14:paraId="44CD16A3" w14:textId="77777777" w:rsidR="00BB0EF7" w:rsidRPr="008713CE" w:rsidRDefault="00BB0EF7" w:rsidP="008713CE">
      <w:pPr>
        <w:pStyle w:val="Corpotesto"/>
        <w:tabs>
          <w:tab w:val="left" w:pos="851"/>
        </w:tabs>
        <w:spacing w:before="11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0AEA4223" w14:textId="35F50E95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53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che al momento della presentazione dell</w:t>
      </w:r>
      <w:r w:rsidR="008713CE">
        <w:rPr>
          <w:rFonts w:asciiTheme="minorHAnsi" w:hAnsiTheme="minorHAnsi" w:cstheme="minorHAnsi"/>
          <w:sz w:val="24"/>
          <w:szCs w:val="24"/>
        </w:rPr>
        <w:t>’</w:t>
      </w:r>
      <w:r w:rsidRPr="008713CE">
        <w:rPr>
          <w:rFonts w:asciiTheme="minorHAnsi" w:hAnsiTheme="minorHAnsi" w:cstheme="minorHAnsi"/>
          <w:sz w:val="24"/>
          <w:szCs w:val="24"/>
        </w:rPr>
        <w:t>offerta non sussiste alcun debito né alcun contenzioso in atto nei confronti dell’Ente concedente/locatore;</w:t>
      </w:r>
    </w:p>
    <w:p w14:paraId="57F7E0CD" w14:textId="77777777" w:rsidR="00BB0EF7" w:rsidRPr="008713CE" w:rsidRDefault="00BB0EF7" w:rsidP="008713CE">
      <w:pPr>
        <w:pStyle w:val="Corpotesto"/>
        <w:tabs>
          <w:tab w:val="left" w:pos="851"/>
        </w:tabs>
        <w:spacing w:before="8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5B77F921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7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aver preso conoscenza dei luoghi, delle strutture ed infrastrutture oggetto della concessione/affitto, nonché di tutte le circostanze generali e particolari che possono avere influito sulla formulazione della proposta gestionale e sul prezzo offerto per la concessione/affitto;</w:t>
      </w:r>
    </w:p>
    <w:p w14:paraId="249D4CF8" w14:textId="77777777" w:rsidR="00BB0EF7" w:rsidRPr="008713CE" w:rsidRDefault="00BB0EF7" w:rsidP="008713CE">
      <w:pPr>
        <w:pStyle w:val="Corpotesto"/>
        <w:tabs>
          <w:tab w:val="left" w:pos="851"/>
        </w:tabs>
        <w:spacing w:before="6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419E81BD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28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essere consapevole che ogni errore e/o mancata od inesatta valutazione di calcolo, in cui possa essere incorso, nelle valutazioni di cui sopra, non lo esimerà dal rispettare gli impegni assunti;</w:t>
      </w:r>
    </w:p>
    <w:p w14:paraId="78E3F99C" w14:textId="77777777" w:rsidR="00BB0EF7" w:rsidRPr="008713CE" w:rsidRDefault="00BB0EF7" w:rsidP="008713CE">
      <w:pPr>
        <w:pStyle w:val="Corpotesto"/>
        <w:tabs>
          <w:tab w:val="left" w:pos="851"/>
        </w:tabs>
        <w:spacing w:before="7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7360BFDA" w14:textId="4617B98C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96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aver preso visione degli schemi di contratto e di capitolato di concessione del</w:t>
      </w:r>
      <w:r w:rsidR="008A42BC" w:rsidRPr="008713CE">
        <w:rPr>
          <w:rFonts w:asciiTheme="minorHAnsi" w:hAnsiTheme="minorHAnsi" w:cstheme="minorHAnsi"/>
          <w:sz w:val="24"/>
          <w:szCs w:val="24"/>
        </w:rPr>
        <w:t xml:space="preserve"> pascolo</w:t>
      </w:r>
      <w:r w:rsidRPr="008713CE">
        <w:rPr>
          <w:rFonts w:asciiTheme="minorHAnsi" w:hAnsiTheme="minorHAnsi" w:cstheme="minorHAnsi"/>
          <w:sz w:val="24"/>
          <w:szCs w:val="24"/>
        </w:rPr>
        <w:t xml:space="preserve"> oggetto di gara e di accettarli e di attuarli in ogni loro parte in caso di aggiudicazione della concessione;</w:t>
      </w:r>
    </w:p>
    <w:p w14:paraId="61AD09C0" w14:textId="77777777" w:rsidR="00BB0EF7" w:rsidRPr="008713CE" w:rsidRDefault="00BB0EF7" w:rsidP="008713CE">
      <w:pPr>
        <w:pStyle w:val="Corpotesto"/>
        <w:tabs>
          <w:tab w:val="left" w:pos="851"/>
        </w:tabs>
        <w:spacing w:before="6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465BF8D2" w14:textId="17361551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32"/>
        </w:tabs>
        <w:spacing w:before="1"/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essere in possesso di struttura organizzativa e bestiame adeguati alla buona gestione delle attività oggetto di gara e in particolare di essere titolare di un allevamento di tipo prevalentemente bovino</w:t>
      </w:r>
      <w:r w:rsidR="00FB766B" w:rsidRPr="008713CE">
        <w:rPr>
          <w:rFonts w:asciiTheme="minorHAnsi" w:hAnsiTheme="minorHAnsi" w:cstheme="minorHAnsi"/>
          <w:sz w:val="24"/>
          <w:szCs w:val="24"/>
        </w:rPr>
        <w:t>,</w:t>
      </w:r>
      <w:r w:rsidRPr="008713CE">
        <w:rPr>
          <w:rFonts w:asciiTheme="minorHAnsi" w:hAnsiTheme="minorHAnsi" w:cstheme="minorHAnsi"/>
          <w:sz w:val="24"/>
          <w:szCs w:val="24"/>
        </w:rPr>
        <w:t xml:space="preserve"> con disponibilità di bestiame in proprietà;</w:t>
      </w:r>
    </w:p>
    <w:p w14:paraId="5165639C" w14:textId="77777777" w:rsidR="00BB0EF7" w:rsidRPr="008713CE" w:rsidRDefault="00BB0EF7" w:rsidP="008713CE">
      <w:pPr>
        <w:tabs>
          <w:tab w:val="left" w:pos="851"/>
          <w:tab w:val="left" w:pos="1632"/>
        </w:tabs>
        <w:spacing w:before="1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39AB30EA" w14:textId="386EF620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18"/>
        </w:tabs>
        <w:spacing w:before="1"/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essere in possesso dei requisiti previsti dalle attuali norme di legge per lo svolgimento dell</w:t>
      </w:r>
      <w:r w:rsidR="008713CE">
        <w:rPr>
          <w:rFonts w:asciiTheme="minorHAnsi" w:hAnsiTheme="minorHAnsi" w:cstheme="minorHAnsi"/>
          <w:sz w:val="24"/>
          <w:szCs w:val="24"/>
        </w:rPr>
        <w:t>’</w:t>
      </w:r>
      <w:r w:rsidRPr="008713CE">
        <w:rPr>
          <w:rFonts w:asciiTheme="minorHAnsi" w:hAnsiTheme="minorHAnsi" w:cstheme="minorHAnsi"/>
          <w:sz w:val="24"/>
          <w:szCs w:val="24"/>
        </w:rPr>
        <w:t>attività agrituristica, (</w:t>
      </w:r>
      <w:r w:rsidRPr="008713CE">
        <w:rPr>
          <w:rFonts w:asciiTheme="minorHAnsi" w:hAnsiTheme="minorHAnsi" w:cstheme="minorHAnsi"/>
          <w:i/>
          <w:sz w:val="24"/>
          <w:szCs w:val="24"/>
        </w:rPr>
        <w:t xml:space="preserve">nel caso in cui sia presente struttura agrituristica </w:t>
      </w:r>
      <w:r w:rsidRPr="008713CE">
        <w:rPr>
          <w:rFonts w:asciiTheme="minorHAnsi" w:hAnsiTheme="minorHAnsi" w:cstheme="minorHAnsi"/>
          <w:sz w:val="24"/>
          <w:szCs w:val="24"/>
        </w:rPr>
        <w:t xml:space="preserve">e di munirsi a propria cura e spese delle apposite autorizzazioni comunali e sanitarie per la vendita dei prodotti della malga; </w:t>
      </w:r>
    </w:p>
    <w:p w14:paraId="1ADF9491" w14:textId="77777777" w:rsidR="00BB0EF7" w:rsidRPr="008713CE" w:rsidRDefault="00BB0EF7" w:rsidP="008713CE">
      <w:pPr>
        <w:pStyle w:val="Corpotesto"/>
        <w:tabs>
          <w:tab w:val="left" w:pos="851"/>
        </w:tabs>
        <w:spacing w:line="229" w:lineRule="exact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0E5351ED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09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improntare l'attività ai principi della qualità, della professionalità e della correttezza;</w:t>
      </w:r>
    </w:p>
    <w:p w14:paraId="2519D13C" w14:textId="77777777" w:rsidR="00BB0EF7" w:rsidRPr="008713CE" w:rsidRDefault="00BB0EF7" w:rsidP="008713CE">
      <w:pPr>
        <w:pStyle w:val="Corpotesto"/>
        <w:tabs>
          <w:tab w:val="left" w:pos="851"/>
        </w:tabs>
        <w:spacing w:before="6"/>
        <w:ind w:left="142" w:right="-7"/>
        <w:jc w:val="both"/>
        <w:rPr>
          <w:rFonts w:asciiTheme="minorHAnsi" w:hAnsiTheme="minorHAnsi" w:cstheme="minorHAnsi"/>
          <w:sz w:val="24"/>
          <w:szCs w:val="24"/>
        </w:rPr>
      </w:pPr>
    </w:p>
    <w:p w14:paraId="6A7CA34A" w14:textId="77777777" w:rsidR="00BB0EF7" w:rsidRPr="008713CE" w:rsidRDefault="00BB0EF7" w:rsidP="008713CE">
      <w:pPr>
        <w:pStyle w:val="Paragrafoelenco"/>
        <w:numPr>
          <w:ilvl w:val="0"/>
          <w:numId w:val="2"/>
        </w:numPr>
        <w:tabs>
          <w:tab w:val="left" w:pos="851"/>
          <w:tab w:val="left" w:pos="1671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di essere disponibile a definire ulteriori accordi qualora l’Ente concedente/locatore manifesti la necessità di verificare aspetti tecnico-organizzativi relativi alla concessione/affitto.</w:t>
      </w:r>
    </w:p>
    <w:p w14:paraId="5EEE008D" w14:textId="53DF7C9C" w:rsidR="00BB0EF7" w:rsidRPr="008713CE" w:rsidRDefault="008713CE" w:rsidP="00F20F85">
      <w:pPr>
        <w:pStyle w:val="Corpotesto"/>
        <w:spacing w:before="177"/>
        <w:ind w:right="8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BB0EF7" w:rsidRPr="008713CE">
        <w:rPr>
          <w:rFonts w:asciiTheme="minorHAnsi" w:hAnsiTheme="minorHAnsi" w:cstheme="minorHAnsi"/>
          <w:sz w:val="24"/>
          <w:szCs w:val="24"/>
        </w:rPr>
        <w:t>uogo e data</w:t>
      </w:r>
    </w:p>
    <w:p w14:paraId="5CCC2B3C" w14:textId="77777777" w:rsidR="008713CE" w:rsidRDefault="00BB0EF7" w:rsidP="008713CE">
      <w:pPr>
        <w:pStyle w:val="Corpotesto"/>
        <w:spacing w:before="180"/>
        <w:ind w:left="6372" w:right="843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Il dichiarante</w:t>
      </w:r>
    </w:p>
    <w:p w14:paraId="284600EA" w14:textId="17596D8B" w:rsidR="00BB0EF7" w:rsidRPr="008713CE" w:rsidRDefault="00BB0EF7" w:rsidP="008713CE">
      <w:pPr>
        <w:pStyle w:val="Corpotesto"/>
        <w:spacing w:before="180"/>
        <w:ind w:right="843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Allegati</w:t>
      </w:r>
    </w:p>
    <w:p w14:paraId="209DCA55" w14:textId="44A4B8DA" w:rsidR="00BB0EF7" w:rsidRPr="008713CE" w:rsidRDefault="00BB0EF7" w:rsidP="00BB0EF7">
      <w:pPr>
        <w:spacing w:before="3"/>
        <w:ind w:left="567" w:right="843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……………………</w:t>
      </w:r>
      <w:r w:rsidR="00F20F8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8713CE">
        <w:rPr>
          <w:rFonts w:asciiTheme="minorHAnsi" w:hAnsiTheme="minorHAnsi" w:cstheme="minorHAnsi"/>
          <w:sz w:val="24"/>
          <w:szCs w:val="24"/>
        </w:rPr>
        <w:t>….</w:t>
      </w:r>
    </w:p>
    <w:p w14:paraId="09BBA1B5" w14:textId="3842A823" w:rsidR="00BB0EF7" w:rsidRPr="008713CE" w:rsidRDefault="00BB0EF7" w:rsidP="008A42BC">
      <w:pPr>
        <w:spacing w:before="3"/>
        <w:ind w:left="567" w:right="843"/>
        <w:rPr>
          <w:rFonts w:asciiTheme="minorHAnsi" w:hAnsiTheme="minorHAnsi" w:cstheme="minorHAnsi"/>
          <w:sz w:val="24"/>
          <w:szCs w:val="24"/>
        </w:rPr>
      </w:pPr>
      <w:r w:rsidRPr="008713CE">
        <w:rPr>
          <w:rFonts w:asciiTheme="minorHAnsi" w:hAnsiTheme="minorHAnsi" w:cstheme="minorHAnsi"/>
          <w:sz w:val="24"/>
          <w:szCs w:val="24"/>
        </w:rPr>
        <w:t>…………</w:t>
      </w:r>
      <w:r w:rsidR="00F20F85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8713CE">
        <w:rPr>
          <w:rFonts w:asciiTheme="minorHAnsi" w:hAnsiTheme="minorHAnsi" w:cstheme="minorHAnsi"/>
          <w:sz w:val="24"/>
          <w:szCs w:val="24"/>
        </w:rPr>
        <w:t>……………..</w:t>
      </w:r>
    </w:p>
    <w:sectPr w:rsidR="00BB0EF7" w:rsidRPr="008713CE" w:rsidSect="00100714">
      <w:footerReference w:type="default" r:id="rId7"/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CCDF" w14:textId="77777777" w:rsidR="00100714" w:rsidRDefault="00100714" w:rsidP="00BB0EF7">
      <w:r>
        <w:separator/>
      </w:r>
    </w:p>
  </w:endnote>
  <w:endnote w:type="continuationSeparator" w:id="0">
    <w:p w14:paraId="7D4B43EC" w14:textId="77777777" w:rsidR="00100714" w:rsidRDefault="00100714" w:rsidP="00BB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E26C" w14:textId="77777777" w:rsidR="00BB0EF7" w:rsidRDefault="00BB0EF7">
    <w:pPr>
      <w:pStyle w:val="Pidipagina"/>
    </w:pPr>
  </w:p>
  <w:p w14:paraId="1143306A" w14:textId="77777777" w:rsidR="00BB0EF7" w:rsidRDefault="00BB0EF7">
    <w:pPr>
      <w:pStyle w:val="Pidipagina"/>
    </w:pPr>
  </w:p>
  <w:p w14:paraId="59A50A8E" w14:textId="77777777" w:rsidR="00BB0EF7" w:rsidRDefault="00BB0E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D05E" w14:textId="77777777" w:rsidR="00100714" w:rsidRDefault="00100714" w:rsidP="00BB0EF7">
      <w:r>
        <w:separator/>
      </w:r>
    </w:p>
  </w:footnote>
  <w:footnote w:type="continuationSeparator" w:id="0">
    <w:p w14:paraId="2ED418A2" w14:textId="77777777" w:rsidR="00100714" w:rsidRDefault="00100714" w:rsidP="00BB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6497"/>
    <w:multiLevelType w:val="hybridMultilevel"/>
    <w:tmpl w:val="841E0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E6AA1"/>
    <w:multiLevelType w:val="hybridMultilevel"/>
    <w:tmpl w:val="D8FA6B90"/>
    <w:lvl w:ilvl="0" w:tplc="15A84F32">
      <w:start w:val="1"/>
      <w:numFmt w:val="decimal"/>
      <w:lvlText w:val="%1)"/>
      <w:lvlJc w:val="left"/>
      <w:pPr>
        <w:ind w:left="1508" w:hanging="2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4AEF112">
      <w:numFmt w:val="bullet"/>
      <w:lvlText w:val="•"/>
      <w:lvlJc w:val="left"/>
      <w:pPr>
        <w:ind w:left="2359" w:hanging="216"/>
      </w:pPr>
      <w:rPr>
        <w:rFonts w:hint="default"/>
        <w:lang w:val="it-IT" w:eastAsia="it-IT" w:bidi="it-IT"/>
      </w:rPr>
    </w:lvl>
    <w:lvl w:ilvl="2" w:tplc="F820793E">
      <w:numFmt w:val="bullet"/>
      <w:lvlText w:val="•"/>
      <w:lvlJc w:val="left"/>
      <w:pPr>
        <w:ind w:left="3219" w:hanging="216"/>
      </w:pPr>
      <w:rPr>
        <w:rFonts w:hint="default"/>
        <w:lang w:val="it-IT" w:eastAsia="it-IT" w:bidi="it-IT"/>
      </w:rPr>
    </w:lvl>
    <w:lvl w:ilvl="3" w:tplc="CD20E448">
      <w:numFmt w:val="bullet"/>
      <w:lvlText w:val="•"/>
      <w:lvlJc w:val="left"/>
      <w:pPr>
        <w:ind w:left="4079" w:hanging="216"/>
      </w:pPr>
      <w:rPr>
        <w:rFonts w:hint="default"/>
        <w:lang w:val="it-IT" w:eastAsia="it-IT" w:bidi="it-IT"/>
      </w:rPr>
    </w:lvl>
    <w:lvl w:ilvl="4" w:tplc="3B1E3746">
      <w:numFmt w:val="bullet"/>
      <w:lvlText w:val="•"/>
      <w:lvlJc w:val="left"/>
      <w:pPr>
        <w:ind w:left="4939" w:hanging="216"/>
      </w:pPr>
      <w:rPr>
        <w:rFonts w:hint="default"/>
        <w:lang w:val="it-IT" w:eastAsia="it-IT" w:bidi="it-IT"/>
      </w:rPr>
    </w:lvl>
    <w:lvl w:ilvl="5" w:tplc="E6284F1A">
      <w:numFmt w:val="bullet"/>
      <w:lvlText w:val="•"/>
      <w:lvlJc w:val="left"/>
      <w:pPr>
        <w:ind w:left="5799" w:hanging="216"/>
      </w:pPr>
      <w:rPr>
        <w:rFonts w:hint="default"/>
        <w:lang w:val="it-IT" w:eastAsia="it-IT" w:bidi="it-IT"/>
      </w:rPr>
    </w:lvl>
    <w:lvl w:ilvl="6" w:tplc="F43A076E">
      <w:numFmt w:val="bullet"/>
      <w:lvlText w:val="•"/>
      <w:lvlJc w:val="left"/>
      <w:pPr>
        <w:ind w:left="6658" w:hanging="216"/>
      </w:pPr>
      <w:rPr>
        <w:rFonts w:hint="default"/>
        <w:lang w:val="it-IT" w:eastAsia="it-IT" w:bidi="it-IT"/>
      </w:rPr>
    </w:lvl>
    <w:lvl w:ilvl="7" w:tplc="44224572">
      <w:numFmt w:val="bullet"/>
      <w:lvlText w:val="•"/>
      <w:lvlJc w:val="left"/>
      <w:pPr>
        <w:ind w:left="7518" w:hanging="216"/>
      </w:pPr>
      <w:rPr>
        <w:rFonts w:hint="default"/>
        <w:lang w:val="it-IT" w:eastAsia="it-IT" w:bidi="it-IT"/>
      </w:rPr>
    </w:lvl>
    <w:lvl w:ilvl="8" w:tplc="8902ADA2">
      <w:numFmt w:val="bullet"/>
      <w:lvlText w:val="•"/>
      <w:lvlJc w:val="left"/>
      <w:pPr>
        <w:ind w:left="8378" w:hanging="216"/>
      </w:pPr>
      <w:rPr>
        <w:rFonts w:hint="default"/>
        <w:lang w:val="it-IT" w:eastAsia="it-IT" w:bidi="it-IT"/>
      </w:rPr>
    </w:lvl>
  </w:abstractNum>
  <w:num w:numId="1" w16cid:durableId="1638298146">
    <w:abstractNumId w:val="1"/>
  </w:num>
  <w:num w:numId="2" w16cid:durableId="102826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F7"/>
    <w:rsid w:val="00100714"/>
    <w:rsid w:val="00147AA2"/>
    <w:rsid w:val="002A1741"/>
    <w:rsid w:val="005D460A"/>
    <w:rsid w:val="008713CE"/>
    <w:rsid w:val="008A42BC"/>
    <w:rsid w:val="00A35529"/>
    <w:rsid w:val="00A6724F"/>
    <w:rsid w:val="00BB0EF7"/>
    <w:rsid w:val="00D56C54"/>
    <w:rsid w:val="00DE20BF"/>
    <w:rsid w:val="00F049D9"/>
    <w:rsid w:val="00F20F85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E6F1"/>
  <w15:chartTrackingRefBased/>
  <w15:docId w15:val="{76D37125-36D6-FF45-8625-7BF1FB68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E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BB0EF7"/>
    <w:pPr>
      <w:ind w:left="129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0EF7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B0EF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0EF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BB0EF7"/>
    <w:pPr>
      <w:ind w:left="1528" w:hanging="236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BB0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EF7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B0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EF7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Lazzarini</dc:creator>
  <cp:keywords/>
  <dc:description/>
  <cp:lastModifiedBy>Pedercini</cp:lastModifiedBy>
  <cp:revision>6</cp:revision>
  <dcterms:created xsi:type="dcterms:W3CDTF">2024-01-19T12:55:00Z</dcterms:created>
  <dcterms:modified xsi:type="dcterms:W3CDTF">2024-02-27T09:07:00Z</dcterms:modified>
</cp:coreProperties>
</file>